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E17A85" w14:textId="65DAFBEF" w:rsidR="00643C9F" w:rsidRDefault="00643C9F">
      <w:pPr>
        <w:rPr>
          <w:b/>
          <w:sz w:val="28"/>
          <w:szCs w:val="28"/>
        </w:rPr>
      </w:pPr>
      <w:r>
        <w:rPr>
          <w:noProof/>
        </w:rPr>
        <w:drawing>
          <wp:anchor distT="0" distB="0" distL="114300" distR="114300" simplePos="0" relativeHeight="251658240" behindDoc="0" locked="0" layoutInCell="1" hidden="0" allowOverlap="1" wp14:anchorId="27E314F5" wp14:editId="187991B2">
            <wp:simplePos x="0" y="0"/>
            <wp:positionH relativeFrom="column">
              <wp:posOffset>4632960</wp:posOffset>
            </wp:positionH>
            <wp:positionV relativeFrom="paragraph">
              <wp:posOffset>0</wp:posOffset>
            </wp:positionV>
            <wp:extent cx="1428750" cy="786765"/>
            <wp:effectExtent l="0" t="0" r="0" b="0"/>
            <wp:wrapSquare wrapText="bothSides" distT="0" distB="0" distL="114300" distR="114300"/>
            <wp:docPr id="1"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Diagram&#10;&#10;Description automatically generated"/>
                    <pic:cNvPicPr preferRelativeResize="0"/>
                  </pic:nvPicPr>
                  <pic:blipFill>
                    <a:blip r:embed="rId7"/>
                    <a:srcRect t="20152" b="24741"/>
                    <a:stretch>
                      <a:fillRect/>
                    </a:stretch>
                  </pic:blipFill>
                  <pic:spPr>
                    <a:xfrm>
                      <a:off x="0" y="0"/>
                      <a:ext cx="1428750" cy="786765"/>
                    </a:xfrm>
                    <a:prstGeom prst="rect">
                      <a:avLst/>
                    </a:prstGeom>
                    <a:ln/>
                  </pic:spPr>
                </pic:pic>
              </a:graphicData>
            </a:graphic>
          </wp:anchor>
        </w:drawing>
      </w:r>
    </w:p>
    <w:p w14:paraId="44C986A3" w14:textId="17FD2757" w:rsidR="00C0221D" w:rsidRDefault="004A1670">
      <w:pPr>
        <w:rPr>
          <w:b/>
          <w:sz w:val="24"/>
          <w:szCs w:val="24"/>
        </w:rPr>
      </w:pPr>
      <w:r>
        <w:rPr>
          <w:b/>
          <w:sz w:val="28"/>
          <w:szCs w:val="28"/>
        </w:rPr>
        <w:t>MEDIA RELEASE</w:t>
      </w:r>
      <w:r>
        <w:rPr>
          <w:b/>
          <w:sz w:val="28"/>
          <w:szCs w:val="28"/>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23EECE4" w14:textId="77777777" w:rsidR="00C0221D" w:rsidRDefault="00C0221D">
      <w:pPr>
        <w:rPr>
          <w:sz w:val="24"/>
          <w:szCs w:val="24"/>
        </w:rPr>
      </w:pPr>
    </w:p>
    <w:p w14:paraId="431299DB" w14:textId="59A4AD41" w:rsidR="00C0221D" w:rsidRDefault="004A1670">
      <w:pPr>
        <w:rPr>
          <w:sz w:val="24"/>
          <w:szCs w:val="24"/>
        </w:rPr>
      </w:pPr>
      <w:r>
        <w:rPr>
          <w:b/>
          <w:sz w:val="24"/>
          <w:szCs w:val="24"/>
        </w:rPr>
        <w:t>Contact:</w:t>
      </w:r>
      <w:r>
        <w:rPr>
          <w:sz w:val="24"/>
          <w:szCs w:val="24"/>
        </w:rPr>
        <w:tab/>
        <w:t xml:space="preserve">  Argo Thompson, Artistic Director, 707-536-1620, </w:t>
      </w:r>
      <w:hyperlink r:id="rId8">
        <w:r>
          <w:rPr>
            <w:color w:val="0563C1"/>
            <w:sz w:val="24"/>
            <w:szCs w:val="24"/>
            <w:u w:val="single"/>
          </w:rPr>
          <w:t>info@leftedgetheatre.com</w:t>
        </w:r>
      </w:hyperlink>
      <w:r>
        <w:rPr>
          <w:sz w:val="24"/>
          <w:szCs w:val="24"/>
        </w:rPr>
        <w:t xml:space="preserve"> </w:t>
      </w:r>
      <w:r>
        <w:rPr>
          <w:sz w:val="24"/>
          <w:szCs w:val="24"/>
        </w:rPr>
        <w:br/>
      </w:r>
      <w:r>
        <w:rPr>
          <w:b/>
          <w:sz w:val="24"/>
          <w:szCs w:val="24"/>
        </w:rPr>
        <w:t>Release Date:</w:t>
      </w:r>
      <w:r>
        <w:rPr>
          <w:sz w:val="24"/>
          <w:szCs w:val="24"/>
        </w:rPr>
        <w:tab/>
        <w:t xml:space="preserve">  Immediate</w:t>
      </w:r>
    </w:p>
    <w:p w14:paraId="1D978B47" w14:textId="77777777" w:rsidR="00F8136F" w:rsidRDefault="00F8136F">
      <w:pPr>
        <w:rPr>
          <w:sz w:val="24"/>
          <w:szCs w:val="24"/>
        </w:rPr>
      </w:pPr>
    </w:p>
    <w:p w14:paraId="3BA534C9" w14:textId="2C1CBCE5" w:rsidR="00C0221D" w:rsidRDefault="00F8136F">
      <w:pPr>
        <w:pBdr>
          <w:top w:val="nil"/>
          <w:left w:val="nil"/>
          <w:bottom w:val="nil"/>
          <w:right w:val="nil"/>
          <w:between w:val="nil"/>
        </w:pBdr>
        <w:spacing w:before="100" w:after="100" w:line="240" w:lineRule="auto"/>
        <w:jc w:val="center"/>
        <w:rPr>
          <w:b/>
          <w:color w:val="000000"/>
          <w:sz w:val="24"/>
          <w:szCs w:val="24"/>
        </w:rPr>
      </w:pPr>
      <w:bookmarkStart w:id="0" w:name="_gjdgxs" w:colFirst="0" w:colLast="0"/>
      <w:bookmarkEnd w:id="0"/>
      <w:r>
        <w:rPr>
          <w:b/>
          <w:sz w:val="24"/>
          <w:szCs w:val="24"/>
        </w:rPr>
        <w:t xml:space="preserve">Sonoma County </w:t>
      </w:r>
      <w:r w:rsidR="004A1670">
        <w:rPr>
          <w:b/>
          <w:sz w:val="24"/>
          <w:szCs w:val="24"/>
        </w:rPr>
        <w:t>Premiere of</w:t>
      </w:r>
      <w:r w:rsidR="004A1670">
        <w:rPr>
          <w:b/>
          <w:i/>
          <w:sz w:val="24"/>
          <w:szCs w:val="24"/>
        </w:rPr>
        <w:t xml:space="preserve"> </w:t>
      </w:r>
      <w:r>
        <w:rPr>
          <w:b/>
          <w:i/>
          <w:sz w:val="24"/>
          <w:szCs w:val="24"/>
        </w:rPr>
        <w:t>NATIVE GARDENS</w:t>
      </w:r>
      <w:r w:rsidR="004A1670">
        <w:rPr>
          <w:b/>
          <w:i/>
          <w:sz w:val="24"/>
          <w:szCs w:val="24"/>
        </w:rPr>
        <w:t xml:space="preserve"> </w:t>
      </w:r>
      <w:r w:rsidR="004A1670">
        <w:rPr>
          <w:b/>
          <w:sz w:val="24"/>
          <w:szCs w:val="24"/>
        </w:rPr>
        <w:t>by</w:t>
      </w:r>
      <w:r w:rsidR="004A1670">
        <w:rPr>
          <w:b/>
          <w:i/>
          <w:sz w:val="24"/>
          <w:szCs w:val="24"/>
        </w:rPr>
        <w:t xml:space="preserve"> </w:t>
      </w:r>
      <w:r w:rsidR="004A1670">
        <w:rPr>
          <w:b/>
          <w:color w:val="000000"/>
          <w:sz w:val="24"/>
          <w:szCs w:val="24"/>
        </w:rPr>
        <w:t xml:space="preserve">LEFT EDGE THEATRE </w:t>
      </w:r>
      <w:r w:rsidR="004A1670">
        <w:rPr>
          <w:b/>
          <w:sz w:val="24"/>
          <w:szCs w:val="24"/>
        </w:rPr>
        <w:t>at</w:t>
      </w:r>
      <w:r w:rsidR="004A1670">
        <w:rPr>
          <w:b/>
          <w:color w:val="000000"/>
          <w:sz w:val="24"/>
          <w:szCs w:val="24"/>
        </w:rPr>
        <w:t xml:space="preserve"> </w:t>
      </w:r>
      <w:r w:rsidR="004A1670">
        <w:rPr>
          <w:b/>
          <w:sz w:val="24"/>
          <w:szCs w:val="24"/>
        </w:rPr>
        <w:t>the</w:t>
      </w:r>
      <w:r w:rsidR="004A1670">
        <w:rPr>
          <w:b/>
          <w:color w:val="000000"/>
          <w:sz w:val="24"/>
          <w:szCs w:val="24"/>
        </w:rPr>
        <w:t xml:space="preserve"> LUTHER BURBANK CENTER for the ARTS</w:t>
      </w:r>
    </w:p>
    <w:p w14:paraId="4BE6E5C6" w14:textId="77777777" w:rsidR="00C0221D" w:rsidRDefault="00C0221D">
      <w:pPr>
        <w:pBdr>
          <w:top w:val="nil"/>
          <w:left w:val="nil"/>
          <w:bottom w:val="nil"/>
          <w:right w:val="nil"/>
          <w:between w:val="nil"/>
        </w:pBdr>
        <w:spacing w:after="0" w:line="240" w:lineRule="auto"/>
        <w:rPr>
          <w:color w:val="000000"/>
          <w:sz w:val="24"/>
          <w:szCs w:val="24"/>
        </w:rPr>
      </w:pPr>
    </w:p>
    <w:p w14:paraId="7409C633" w14:textId="40C590CF" w:rsidR="00C0221D" w:rsidRDefault="004A1670">
      <w:pPr>
        <w:rPr>
          <w:b/>
          <w:sz w:val="24"/>
          <w:szCs w:val="24"/>
          <w:u w:val="single"/>
        </w:rPr>
      </w:pPr>
      <w:r>
        <w:rPr>
          <w:b/>
          <w:sz w:val="24"/>
          <w:szCs w:val="24"/>
          <w:u w:val="single"/>
        </w:rPr>
        <w:t xml:space="preserve">SHOW </w:t>
      </w:r>
      <w:r w:rsidR="00F8136F">
        <w:rPr>
          <w:b/>
          <w:sz w:val="24"/>
          <w:szCs w:val="24"/>
          <w:u w:val="single"/>
        </w:rPr>
        <w:t>5</w:t>
      </w:r>
      <w:r>
        <w:rPr>
          <w:b/>
          <w:sz w:val="24"/>
          <w:szCs w:val="24"/>
          <w:u w:val="single"/>
        </w:rPr>
        <w:t xml:space="preserve"> of the 2021-2022 SEASON </w:t>
      </w:r>
    </w:p>
    <w:p w14:paraId="36059A99" w14:textId="5CBD5571" w:rsidR="00C0221D" w:rsidRDefault="00F8136F">
      <w:pPr>
        <w:pBdr>
          <w:top w:val="nil"/>
          <w:left w:val="nil"/>
          <w:bottom w:val="nil"/>
          <w:right w:val="nil"/>
          <w:between w:val="nil"/>
        </w:pBdr>
        <w:spacing w:after="0" w:line="240" w:lineRule="auto"/>
        <w:rPr>
          <w:sz w:val="24"/>
          <w:szCs w:val="24"/>
        </w:rPr>
      </w:pPr>
      <w:r>
        <w:rPr>
          <w:b/>
          <w:i/>
          <w:sz w:val="24"/>
          <w:szCs w:val="24"/>
        </w:rPr>
        <w:t>NATIVE GARDENS</w:t>
      </w:r>
      <w:r w:rsidR="004A1670">
        <w:rPr>
          <w:b/>
          <w:i/>
          <w:sz w:val="24"/>
          <w:szCs w:val="24"/>
        </w:rPr>
        <w:t>,</w:t>
      </w:r>
      <w:r w:rsidR="004A1670">
        <w:rPr>
          <w:b/>
          <w:i/>
          <w:color w:val="000000"/>
          <w:sz w:val="24"/>
          <w:szCs w:val="24"/>
        </w:rPr>
        <w:t xml:space="preserve"> </w:t>
      </w:r>
      <w:r w:rsidR="004A1670">
        <w:rPr>
          <w:sz w:val="24"/>
          <w:szCs w:val="24"/>
        </w:rPr>
        <w:t xml:space="preserve">A comedy by </w:t>
      </w:r>
      <w:r>
        <w:rPr>
          <w:sz w:val="24"/>
          <w:szCs w:val="24"/>
        </w:rPr>
        <w:t>Karen Zacarias</w:t>
      </w:r>
    </w:p>
    <w:p w14:paraId="1008B408" w14:textId="59D72FDB" w:rsidR="00C0221D" w:rsidRDefault="00F8136F">
      <w:pPr>
        <w:pBdr>
          <w:top w:val="nil"/>
          <w:left w:val="nil"/>
          <w:bottom w:val="nil"/>
          <w:right w:val="nil"/>
          <w:between w:val="nil"/>
        </w:pBdr>
        <w:spacing w:after="0" w:line="240" w:lineRule="auto"/>
        <w:rPr>
          <w:color w:val="000000"/>
          <w:sz w:val="24"/>
          <w:szCs w:val="24"/>
        </w:rPr>
      </w:pPr>
      <w:r>
        <w:rPr>
          <w:sz w:val="24"/>
          <w:szCs w:val="24"/>
        </w:rPr>
        <w:t>April 2-17, 2022</w:t>
      </w:r>
    </w:p>
    <w:p w14:paraId="38EF3F38" w14:textId="290BDE1E" w:rsidR="00C0221D" w:rsidRDefault="004A1670">
      <w:pPr>
        <w:rPr>
          <w:sz w:val="24"/>
          <w:szCs w:val="24"/>
        </w:rPr>
      </w:pPr>
      <w:r>
        <w:rPr>
          <w:sz w:val="24"/>
          <w:szCs w:val="24"/>
        </w:rPr>
        <w:t xml:space="preserve">Directed by </w:t>
      </w:r>
      <w:r w:rsidR="00F8136F">
        <w:rPr>
          <w:sz w:val="24"/>
          <w:szCs w:val="24"/>
        </w:rPr>
        <w:t>Jenny Hollingworth</w:t>
      </w:r>
    </w:p>
    <w:p w14:paraId="683FADC9" w14:textId="494AB04E" w:rsidR="00F8136F" w:rsidRPr="006B13F4" w:rsidRDefault="004A1670" w:rsidP="00F8136F">
      <w:pPr>
        <w:pStyle w:val="font8"/>
        <w:spacing w:before="0" w:beforeAutospacing="0" w:after="0" w:afterAutospacing="0"/>
        <w:textAlignment w:val="baseline"/>
        <w:rPr>
          <w:rFonts w:asciiTheme="majorHAnsi" w:hAnsiTheme="majorHAnsi" w:cstheme="majorHAnsi"/>
        </w:rPr>
      </w:pPr>
      <w:r w:rsidRPr="006F3E0B">
        <w:rPr>
          <w:rFonts w:asciiTheme="majorHAnsi" w:hAnsiTheme="majorHAnsi" w:cstheme="majorHAnsi"/>
          <w:b/>
        </w:rPr>
        <w:t>THE STORY:</w:t>
      </w:r>
      <w:r>
        <w:rPr>
          <w:b/>
        </w:rPr>
        <w:t xml:space="preserve"> </w:t>
      </w:r>
      <w:bookmarkStart w:id="1" w:name="_Hlk97038519"/>
      <w:r w:rsidR="00F8136F" w:rsidRPr="006B13F4">
        <w:rPr>
          <w:rFonts w:asciiTheme="majorHAnsi" w:hAnsiTheme="majorHAnsi" w:cstheme="majorHAnsi"/>
          <w:bCs/>
        </w:rPr>
        <w:t xml:space="preserve">Good fences make good neighbors – but only when everyone agrees on where to put them. </w:t>
      </w:r>
      <w:r w:rsidR="00F8136F" w:rsidRPr="006B13F4">
        <w:rPr>
          <w:rFonts w:asciiTheme="majorHAnsi" w:hAnsiTheme="majorHAnsi" w:cstheme="majorHAnsi"/>
          <w:bdr w:val="none" w:sz="0" w:space="0" w:color="auto" w:frame="1"/>
        </w:rPr>
        <w:t>Long-time residents Virginia and Frank are happy to welcome the young couple moving into the house next door. Pablo and his pregnant wife Tania are excited to meet their new neighbors. Everything is going smoothly until Pablo offers to replace the garden fence. When it’s discovered that the property line is in the wrong place, everyone’s best intentions quickly fly out the window.</w:t>
      </w:r>
    </w:p>
    <w:p w14:paraId="6DFAEC15" w14:textId="77777777" w:rsidR="00F8136F" w:rsidRPr="006B13F4" w:rsidRDefault="00F8136F" w:rsidP="00F8136F">
      <w:pPr>
        <w:pStyle w:val="font8"/>
        <w:spacing w:before="0" w:beforeAutospacing="0" w:after="0" w:afterAutospacing="0"/>
        <w:textAlignment w:val="baseline"/>
        <w:rPr>
          <w:rFonts w:asciiTheme="majorHAnsi" w:hAnsiTheme="majorHAnsi" w:cstheme="majorHAnsi"/>
        </w:rPr>
      </w:pPr>
      <w:r w:rsidRPr="006B13F4">
        <w:rPr>
          <w:rFonts w:asciiTheme="majorHAnsi" w:hAnsiTheme="majorHAnsi" w:cstheme="majorHAnsi"/>
        </w:rPr>
        <w:t> </w:t>
      </w:r>
    </w:p>
    <w:p w14:paraId="4E3FC954" w14:textId="77777777" w:rsidR="00F8136F" w:rsidRPr="006B13F4" w:rsidRDefault="00F8136F" w:rsidP="00F8136F">
      <w:pPr>
        <w:pStyle w:val="font8"/>
        <w:spacing w:before="0" w:beforeAutospacing="0" w:after="0" w:afterAutospacing="0"/>
        <w:textAlignment w:val="baseline"/>
        <w:rPr>
          <w:rFonts w:asciiTheme="majorHAnsi" w:hAnsiTheme="majorHAnsi" w:cstheme="majorHAnsi"/>
        </w:rPr>
      </w:pPr>
      <w:r w:rsidRPr="006B13F4">
        <w:rPr>
          <w:rFonts w:asciiTheme="majorHAnsi" w:hAnsiTheme="majorHAnsi" w:cstheme="majorHAnsi"/>
          <w:bdr w:val="none" w:sz="0" w:space="0" w:color="auto" w:frame="1"/>
        </w:rPr>
        <w:t>In a revealing clash of cultures and expectations, this hilarious comedy examines what it means to be a good neighbor, and what it means to be a good American.  </w:t>
      </w:r>
    </w:p>
    <w:bookmarkEnd w:id="1"/>
    <w:p w14:paraId="4D59168B" w14:textId="001B8458" w:rsidR="00C0221D" w:rsidRPr="00572A96" w:rsidRDefault="00C0221D">
      <w:pPr>
        <w:rPr>
          <w:rFonts w:ascii="Arial" w:eastAsia="Arial" w:hAnsi="Arial" w:cs="Arial"/>
          <w:bCs/>
          <w:color w:val="242321"/>
          <w:sz w:val="24"/>
          <w:szCs w:val="24"/>
          <w:highlight w:val="white"/>
        </w:rPr>
      </w:pPr>
    </w:p>
    <w:p w14:paraId="245EBEFB" w14:textId="67D6505E" w:rsidR="002D797C" w:rsidRDefault="004A1670" w:rsidP="002D797C">
      <w:pPr>
        <w:shd w:val="clear" w:color="auto" w:fill="FFFFFF"/>
        <w:spacing w:after="0"/>
        <w:rPr>
          <w:bCs/>
          <w:sz w:val="24"/>
          <w:szCs w:val="24"/>
        </w:rPr>
      </w:pPr>
      <w:r>
        <w:rPr>
          <w:b/>
          <w:sz w:val="24"/>
          <w:szCs w:val="24"/>
        </w:rPr>
        <w:t xml:space="preserve">CAST INCLUDES: </w:t>
      </w:r>
      <w:r w:rsidR="002D797C" w:rsidRPr="002D797C">
        <w:rPr>
          <w:bCs/>
          <w:sz w:val="24"/>
          <w:szCs w:val="24"/>
        </w:rPr>
        <w:t>Livia Gomes Demarchi</w:t>
      </w:r>
      <w:r w:rsidR="002D797C">
        <w:rPr>
          <w:bCs/>
          <w:sz w:val="24"/>
          <w:szCs w:val="24"/>
        </w:rPr>
        <w:t>*</w:t>
      </w:r>
      <w:r w:rsidR="002D797C" w:rsidRPr="002D797C">
        <w:rPr>
          <w:bCs/>
          <w:sz w:val="24"/>
          <w:szCs w:val="24"/>
        </w:rPr>
        <w:t>;</w:t>
      </w:r>
      <w:r w:rsidR="002D797C">
        <w:rPr>
          <w:b/>
          <w:sz w:val="24"/>
          <w:szCs w:val="24"/>
        </w:rPr>
        <w:t xml:space="preserve"> </w:t>
      </w:r>
      <w:r w:rsidR="00DA7BF5" w:rsidRPr="00F8136F">
        <w:rPr>
          <w:bCs/>
          <w:sz w:val="24"/>
          <w:szCs w:val="24"/>
        </w:rPr>
        <w:t>Sky Hernande</w:t>
      </w:r>
      <w:r w:rsidR="00DA7BF5">
        <w:rPr>
          <w:bCs/>
          <w:sz w:val="24"/>
          <w:szCs w:val="24"/>
        </w:rPr>
        <w:t xml:space="preserve">z-Simard; </w:t>
      </w:r>
      <w:r w:rsidR="00DA7BF5" w:rsidRPr="00F8136F">
        <w:rPr>
          <w:bCs/>
          <w:sz w:val="24"/>
          <w:szCs w:val="24"/>
        </w:rPr>
        <w:t xml:space="preserve">Priscilla Locke; </w:t>
      </w:r>
      <w:r w:rsidR="00F8136F" w:rsidRPr="00F8136F">
        <w:rPr>
          <w:bCs/>
          <w:sz w:val="24"/>
          <w:szCs w:val="24"/>
        </w:rPr>
        <w:t xml:space="preserve">Justin P. Lopez; </w:t>
      </w:r>
      <w:r w:rsidR="00DA7BF5" w:rsidRPr="00F8136F">
        <w:rPr>
          <w:bCs/>
          <w:sz w:val="24"/>
          <w:szCs w:val="24"/>
        </w:rPr>
        <w:t>Carlo</w:t>
      </w:r>
      <w:r w:rsidR="00DA7BF5">
        <w:rPr>
          <w:bCs/>
          <w:sz w:val="24"/>
          <w:szCs w:val="24"/>
        </w:rPr>
        <w:t xml:space="preserve"> Lopéz</w:t>
      </w:r>
      <w:r w:rsidR="00DA7BF5" w:rsidRPr="00F8136F">
        <w:rPr>
          <w:bCs/>
          <w:sz w:val="24"/>
          <w:szCs w:val="24"/>
        </w:rPr>
        <w:t>; Mike Pavone</w:t>
      </w:r>
    </w:p>
    <w:p w14:paraId="7B690714" w14:textId="2B49C94C" w:rsidR="002D797C" w:rsidRDefault="002D797C" w:rsidP="002D797C">
      <w:pPr>
        <w:spacing w:after="0"/>
        <w:rPr>
          <w:i/>
          <w:sz w:val="20"/>
          <w:szCs w:val="20"/>
        </w:rPr>
      </w:pPr>
      <w:r>
        <w:rPr>
          <w:sz w:val="20"/>
          <w:szCs w:val="20"/>
        </w:rPr>
        <w:t xml:space="preserve">* </w:t>
      </w:r>
      <w:r>
        <w:rPr>
          <w:i/>
          <w:sz w:val="20"/>
          <w:szCs w:val="20"/>
        </w:rPr>
        <w:t>Member of Actors’ Equity Association</w:t>
      </w:r>
    </w:p>
    <w:p w14:paraId="48BC2740" w14:textId="77777777" w:rsidR="002D797C" w:rsidRDefault="002D797C" w:rsidP="002D797C">
      <w:pPr>
        <w:spacing w:after="0"/>
        <w:rPr>
          <w:i/>
          <w:sz w:val="20"/>
          <w:szCs w:val="20"/>
        </w:rPr>
      </w:pPr>
    </w:p>
    <w:p w14:paraId="35EC538D" w14:textId="27E6E020" w:rsidR="00C0221D" w:rsidRDefault="004A1670" w:rsidP="003E2A81">
      <w:pPr>
        <w:rPr>
          <w:i/>
          <w:sz w:val="20"/>
          <w:szCs w:val="20"/>
        </w:rPr>
      </w:pPr>
      <w:r>
        <w:rPr>
          <w:b/>
          <w:sz w:val="24"/>
          <w:szCs w:val="24"/>
        </w:rPr>
        <w:t xml:space="preserve">HEALTH PROTOCOLS: </w:t>
      </w:r>
      <w:r w:rsidR="00F8136F">
        <w:rPr>
          <w:sz w:val="24"/>
          <w:szCs w:val="24"/>
        </w:rPr>
        <w:t xml:space="preserve">All audience members must show proof of vaccination – either their vaccination card, copy of card or photo of card on their mobile device. </w:t>
      </w:r>
      <w:r w:rsidR="003E2A81" w:rsidRPr="003E2A81">
        <w:rPr>
          <w:sz w:val="24"/>
          <w:szCs w:val="24"/>
        </w:rPr>
        <w:t>Masks will NOT be required at Left Edge Theatre for the following groups of people:</w:t>
      </w:r>
      <w:r w:rsidR="003E2A81">
        <w:rPr>
          <w:sz w:val="24"/>
          <w:szCs w:val="24"/>
        </w:rPr>
        <w:t xml:space="preserve"> </w:t>
      </w:r>
      <w:r w:rsidR="003E2A81" w:rsidRPr="003E2A81">
        <w:rPr>
          <w:sz w:val="24"/>
          <w:szCs w:val="24"/>
        </w:rPr>
        <w:t>Anyone who is vaccinated</w:t>
      </w:r>
      <w:r w:rsidR="003E2A81">
        <w:rPr>
          <w:sz w:val="24"/>
          <w:szCs w:val="24"/>
        </w:rPr>
        <w:t xml:space="preserve">; </w:t>
      </w:r>
      <w:r w:rsidR="003E2A81" w:rsidRPr="003E2A81">
        <w:rPr>
          <w:sz w:val="24"/>
          <w:szCs w:val="24"/>
        </w:rPr>
        <w:t>Anyone with a medical condition, mental health condition, or disability that prevents them from wearing a mask</w:t>
      </w:r>
      <w:r w:rsidR="003E2A81">
        <w:rPr>
          <w:sz w:val="24"/>
          <w:szCs w:val="24"/>
        </w:rPr>
        <w:t xml:space="preserve">; </w:t>
      </w:r>
      <w:r w:rsidR="003E2A81" w:rsidRPr="003E2A81">
        <w:rPr>
          <w:sz w:val="24"/>
          <w:szCs w:val="24"/>
        </w:rPr>
        <w:t>Anyone who is hearing impaired</w:t>
      </w:r>
      <w:r w:rsidR="003E2A81">
        <w:rPr>
          <w:sz w:val="24"/>
          <w:szCs w:val="24"/>
        </w:rPr>
        <w:t>.</w:t>
      </w:r>
    </w:p>
    <w:p w14:paraId="464E1699" w14:textId="05F030D8" w:rsidR="00C0221D" w:rsidRDefault="004A1670">
      <w:pPr>
        <w:rPr>
          <w:sz w:val="24"/>
          <w:szCs w:val="24"/>
        </w:rPr>
      </w:pPr>
      <w:r>
        <w:rPr>
          <w:b/>
          <w:sz w:val="24"/>
          <w:szCs w:val="24"/>
        </w:rPr>
        <w:t>SHOW DATES AND TIMES:</w:t>
      </w:r>
      <w:r>
        <w:rPr>
          <w:sz w:val="24"/>
          <w:szCs w:val="24"/>
        </w:rPr>
        <w:t xml:space="preserve"> </w:t>
      </w:r>
      <w:r w:rsidR="00F8136F">
        <w:rPr>
          <w:sz w:val="24"/>
          <w:szCs w:val="24"/>
        </w:rPr>
        <w:t>April 2 -17; Fridays and Saturdays at 7pm; Sundays at 2pm</w:t>
      </w:r>
    </w:p>
    <w:p w14:paraId="3CC5C546" w14:textId="01810ABB" w:rsidR="00C0221D" w:rsidRDefault="004A1670">
      <w:pPr>
        <w:pBdr>
          <w:top w:val="nil"/>
          <w:left w:val="nil"/>
          <w:bottom w:val="nil"/>
          <w:right w:val="nil"/>
          <w:between w:val="nil"/>
        </w:pBdr>
        <w:spacing w:after="0" w:line="240" w:lineRule="auto"/>
        <w:rPr>
          <w:color w:val="1155CC"/>
          <w:sz w:val="24"/>
          <w:szCs w:val="24"/>
          <w:u w:val="single"/>
        </w:rPr>
      </w:pPr>
      <w:r>
        <w:rPr>
          <w:b/>
          <w:color w:val="000000"/>
          <w:sz w:val="24"/>
          <w:szCs w:val="24"/>
        </w:rPr>
        <w:t>SINGLE TICKETS</w:t>
      </w:r>
      <w:r w:rsidRPr="006B13F4">
        <w:rPr>
          <w:b/>
          <w:color w:val="000000"/>
          <w:sz w:val="24"/>
          <w:szCs w:val="24"/>
        </w:rPr>
        <w:t xml:space="preserve">: </w:t>
      </w:r>
      <w:r w:rsidRPr="006B13F4">
        <w:rPr>
          <w:sz w:val="24"/>
          <w:szCs w:val="24"/>
        </w:rPr>
        <w:t xml:space="preserve">$44 Premium Reserved Seats, </w:t>
      </w:r>
      <w:r w:rsidRPr="006B13F4">
        <w:rPr>
          <w:color w:val="000000"/>
          <w:sz w:val="24"/>
          <w:szCs w:val="24"/>
        </w:rPr>
        <w:t>$</w:t>
      </w:r>
      <w:r w:rsidRPr="006B13F4">
        <w:rPr>
          <w:sz w:val="24"/>
          <w:szCs w:val="24"/>
        </w:rPr>
        <w:t>33</w:t>
      </w:r>
      <w:r w:rsidRPr="006B13F4">
        <w:rPr>
          <w:color w:val="000000"/>
          <w:sz w:val="24"/>
          <w:szCs w:val="24"/>
        </w:rPr>
        <w:t xml:space="preserve"> General Admission,</w:t>
      </w:r>
      <w:r w:rsidRPr="006B13F4">
        <w:rPr>
          <w:sz w:val="24"/>
          <w:szCs w:val="24"/>
        </w:rPr>
        <w:t xml:space="preserve"> $22 for Students, Teachers and Artists. </w:t>
      </w:r>
      <w:r w:rsidRPr="006B13F4">
        <w:rPr>
          <w:color w:val="000000"/>
          <w:sz w:val="24"/>
          <w:szCs w:val="24"/>
        </w:rPr>
        <w:t>For tickets call the Luther Burbank Center for the Arts 707-546-3600</w:t>
      </w:r>
      <w:r w:rsidRPr="006B13F4">
        <w:rPr>
          <w:sz w:val="24"/>
          <w:szCs w:val="24"/>
        </w:rPr>
        <w:t xml:space="preserve"> or </w:t>
      </w:r>
      <w:r w:rsidRPr="006B13F4">
        <w:rPr>
          <w:sz w:val="24"/>
          <w:szCs w:val="24"/>
        </w:rPr>
        <w:lastRenderedPageBreak/>
        <w:t xml:space="preserve">visit </w:t>
      </w:r>
      <w:hyperlink r:id="rId9">
        <w:r w:rsidRPr="006B13F4">
          <w:rPr>
            <w:color w:val="1155CC"/>
            <w:sz w:val="24"/>
            <w:szCs w:val="24"/>
            <w:u w:val="single"/>
          </w:rPr>
          <w:t>https://www.leftedgetheatre.com/</w:t>
        </w:r>
      </w:hyperlink>
    </w:p>
    <w:p w14:paraId="4E855065" w14:textId="77777777" w:rsidR="00F429CC" w:rsidRPr="006B13F4" w:rsidRDefault="00F429CC">
      <w:pPr>
        <w:pBdr>
          <w:top w:val="nil"/>
          <w:left w:val="nil"/>
          <w:bottom w:val="nil"/>
          <w:right w:val="nil"/>
          <w:between w:val="nil"/>
        </w:pBdr>
        <w:spacing w:after="0" w:line="240" w:lineRule="auto"/>
        <w:rPr>
          <w:sz w:val="24"/>
          <w:szCs w:val="24"/>
        </w:rPr>
      </w:pPr>
    </w:p>
    <w:p w14:paraId="0A2DD22B" w14:textId="77777777" w:rsidR="00C0221D" w:rsidRDefault="004A1670">
      <w:pPr>
        <w:pBdr>
          <w:top w:val="nil"/>
          <w:left w:val="nil"/>
          <w:bottom w:val="nil"/>
          <w:right w:val="nil"/>
          <w:between w:val="nil"/>
        </w:pBdr>
        <w:spacing w:after="0" w:line="240" w:lineRule="auto"/>
        <w:jc w:val="center"/>
        <w:rPr>
          <w:sz w:val="24"/>
          <w:szCs w:val="24"/>
        </w:rPr>
      </w:pPr>
      <w:r>
        <w:rPr>
          <w:sz w:val="24"/>
          <w:szCs w:val="24"/>
        </w:rPr>
        <w:t>###</w:t>
      </w:r>
    </w:p>
    <w:p w14:paraId="3FE4B0A4" w14:textId="77777777" w:rsidR="007A2733" w:rsidRDefault="004A1670" w:rsidP="007A2733">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ABOUT LEFT EDGE THEATRE</w:t>
      </w:r>
    </w:p>
    <w:p w14:paraId="54003EF6" w14:textId="77777777" w:rsidR="007A2733" w:rsidRDefault="007A2733" w:rsidP="007A2733">
      <w:pPr>
        <w:pBdr>
          <w:top w:val="nil"/>
          <w:left w:val="nil"/>
          <w:bottom w:val="nil"/>
          <w:right w:val="nil"/>
          <w:between w:val="nil"/>
        </w:pBdr>
        <w:spacing w:after="0" w:line="240" w:lineRule="auto"/>
        <w:rPr>
          <w:b/>
          <w:color w:val="000000"/>
          <w:sz w:val="24"/>
          <w:szCs w:val="24"/>
          <w:u w:val="single"/>
        </w:rPr>
      </w:pPr>
    </w:p>
    <w:p w14:paraId="49B1D64E" w14:textId="43594D88" w:rsidR="00C0221D" w:rsidRPr="007A2733" w:rsidRDefault="004A1670" w:rsidP="007A2733">
      <w:pPr>
        <w:pBdr>
          <w:top w:val="nil"/>
          <w:left w:val="nil"/>
          <w:bottom w:val="nil"/>
          <w:right w:val="nil"/>
          <w:between w:val="nil"/>
        </w:pBdr>
        <w:spacing w:after="0" w:line="240" w:lineRule="auto"/>
        <w:rPr>
          <w:b/>
          <w:color w:val="000000"/>
          <w:sz w:val="24"/>
          <w:szCs w:val="24"/>
          <w:u w:val="single"/>
        </w:rPr>
      </w:pPr>
      <w:r>
        <w:rPr>
          <w:color w:val="222222"/>
          <w:sz w:val="24"/>
          <w:szCs w:val="24"/>
          <w:highlight w:val="white"/>
        </w:rPr>
        <w:t>Left Edge Theatre is a Proud Resident Company of Luther Burbank Center for the Arts.</w:t>
      </w:r>
    </w:p>
    <w:p w14:paraId="46774122" w14:textId="77777777" w:rsidR="00C0221D" w:rsidRDefault="004A1670">
      <w:pPr>
        <w:spacing w:before="280" w:after="280" w:line="240" w:lineRule="auto"/>
        <w:rPr>
          <w:sz w:val="24"/>
          <w:szCs w:val="24"/>
        </w:rPr>
      </w:pPr>
      <w:r>
        <w:rPr>
          <w:sz w:val="24"/>
          <w:szCs w:val="24"/>
        </w:rPr>
        <w:t>We endeavor to thrill, challenge, and engage audiences with ideas that make us think more, laugh more, and feel more. With the highest artistic standards and the region's most talented theatre artists, we produce a professional season of ambitious performances in search of what is best in ourselves and in the human spirit.</w:t>
      </w:r>
    </w:p>
    <w:p w14:paraId="680A842D" w14:textId="77777777" w:rsidR="00C0221D" w:rsidRDefault="004A1670">
      <w:pPr>
        <w:spacing w:after="280" w:line="240" w:lineRule="auto"/>
        <w:rPr>
          <w:sz w:val="24"/>
          <w:szCs w:val="24"/>
        </w:rPr>
      </w:pPr>
      <w:r>
        <w:rPr>
          <w:sz w:val="24"/>
          <w:szCs w:val="24"/>
        </w:rPr>
        <w:t>We select shows written within the past 6 years and never presented in Sonoma County before. They may have had successful runs in New York, Chicago, London or other major cities. Our audience is hungry for new, edgy, provocative and left-leaning works.</w:t>
      </w:r>
    </w:p>
    <w:p w14:paraId="767D8F7B" w14:textId="77777777" w:rsidR="00C0221D" w:rsidRDefault="004A1670">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ABOUT THE STUDIO THEATRE</w:t>
      </w:r>
    </w:p>
    <w:p w14:paraId="3FE63BB4" w14:textId="77777777" w:rsidR="007A2733" w:rsidRDefault="007A2733">
      <w:pPr>
        <w:pBdr>
          <w:top w:val="nil"/>
          <w:left w:val="nil"/>
          <w:bottom w:val="nil"/>
          <w:right w:val="nil"/>
          <w:between w:val="nil"/>
        </w:pBdr>
        <w:spacing w:after="0" w:line="240" w:lineRule="auto"/>
        <w:rPr>
          <w:color w:val="000000"/>
          <w:sz w:val="24"/>
          <w:szCs w:val="24"/>
        </w:rPr>
      </w:pPr>
    </w:p>
    <w:p w14:paraId="49F6596B" w14:textId="287C3411" w:rsidR="00C0221D" w:rsidRDefault="004A1670">
      <w:pPr>
        <w:pBdr>
          <w:top w:val="nil"/>
          <w:left w:val="nil"/>
          <w:bottom w:val="nil"/>
          <w:right w:val="nil"/>
          <w:between w:val="nil"/>
        </w:pBdr>
        <w:spacing w:after="0" w:line="240" w:lineRule="auto"/>
        <w:rPr>
          <w:color w:val="000000"/>
          <w:sz w:val="24"/>
          <w:szCs w:val="24"/>
        </w:rPr>
      </w:pPr>
      <w:r>
        <w:rPr>
          <w:color w:val="000000"/>
          <w:sz w:val="24"/>
          <w:szCs w:val="24"/>
        </w:rPr>
        <w:t xml:space="preserve">The 2,500 square foot Studio Theatre is located at the Luther Burbank Center for the Arts and can be accessed from the South Parking Lot. It contains its own box office, lobby, tech booth, intimate </w:t>
      </w:r>
      <w:r>
        <w:rPr>
          <w:sz w:val="24"/>
          <w:szCs w:val="24"/>
        </w:rPr>
        <w:t>70</w:t>
      </w:r>
      <w:r>
        <w:rPr>
          <w:color w:val="000000"/>
          <w:sz w:val="24"/>
          <w:szCs w:val="24"/>
        </w:rPr>
        <w:t xml:space="preserve"> seat theatre, dressing rooms, scene and costume shop and classroom space. The new STUDIO THEATRE is the artistic home of Young Actors STUDIO and Left Edge THEATRE. Young Actors Studio provides training and performance opportunities to young people aged 6-18. </w:t>
      </w:r>
    </w:p>
    <w:p w14:paraId="0AD141E7" w14:textId="77777777" w:rsidR="00C0221D" w:rsidRDefault="004A1670">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8DA0134" w14:textId="77777777" w:rsidR="00C0221D" w:rsidRDefault="004A1670">
      <w:pPr>
        <w:pBdr>
          <w:top w:val="nil"/>
          <w:left w:val="nil"/>
          <w:bottom w:val="nil"/>
          <w:right w:val="nil"/>
          <w:between w:val="nil"/>
        </w:pBdr>
        <w:spacing w:after="0" w:line="240" w:lineRule="auto"/>
        <w:rPr>
          <w:b/>
          <w:color w:val="000000"/>
          <w:sz w:val="24"/>
          <w:szCs w:val="24"/>
          <w:u w:val="single"/>
        </w:rPr>
      </w:pPr>
      <w:r>
        <w:rPr>
          <w:color w:val="000000"/>
          <w:sz w:val="24"/>
          <w:szCs w:val="24"/>
        </w:rPr>
        <w:t xml:space="preserve">For more information, visit </w:t>
      </w:r>
      <w:hyperlink r:id="rId10">
        <w:r>
          <w:rPr>
            <w:color w:val="0563C1"/>
            <w:sz w:val="24"/>
            <w:szCs w:val="24"/>
            <w:u w:val="single"/>
          </w:rPr>
          <w:t>www.leftedgetheatre.com</w:t>
        </w:r>
      </w:hyperlink>
      <w:r>
        <w:rPr>
          <w:color w:val="000000"/>
          <w:sz w:val="24"/>
          <w:szCs w:val="24"/>
        </w:rPr>
        <w:t xml:space="preserve">, or contact Argo Thompson, Artistic Director at 707-536-1620 or </w:t>
      </w:r>
      <w:hyperlink r:id="rId11">
        <w:r>
          <w:rPr>
            <w:color w:val="0563C1"/>
            <w:sz w:val="24"/>
            <w:szCs w:val="24"/>
            <w:u w:val="single"/>
          </w:rPr>
          <w:t>info@leftedgetheatre.com</w:t>
        </w:r>
      </w:hyperlink>
      <w:r>
        <w:rPr>
          <w:color w:val="000000"/>
          <w:sz w:val="24"/>
          <w:szCs w:val="24"/>
        </w:rPr>
        <w:t xml:space="preserve">. </w:t>
      </w:r>
    </w:p>
    <w:p w14:paraId="7E6CE9E6" w14:textId="77777777" w:rsidR="00C0221D" w:rsidRDefault="004A1670">
      <w:pPr>
        <w:spacing w:before="280" w:after="100" w:line="240" w:lineRule="auto"/>
        <w:jc w:val="center"/>
        <w:rPr>
          <w:sz w:val="24"/>
          <w:szCs w:val="24"/>
        </w:rPr>
      </w:pPr>
      <w:r>
        <w:rPr>
          <w:sz w:val="24"/>
          <w:szCs w:val="24"/>
        </w:rPr>
        <w:t>###</w:t>
      </w:r>
    </w:p>
    <w:sectPr w:rsidR="00C0221D">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97AA" w14:textId="77777777" w:rsidR="004A1670" w:rsidRDefault="004A1670" w:rsidP="004A1670">
      <w:pPr>
        <w:spacing w:after="0" w:line="240" w:lineRule="auto"/>
      </w:pPr>
      <w:r>
        <w:separator/>
      </w:r>
    </w:p>
  </w:endnote>
  <w:endnote w:type="continuationSeparator" w:id="0">
    <w:p w14:paraId="02A32AF8" w14:textId="77777777" w:rsidR="004A1670" w:rsidRDefault="004A1670" w:rsidP="004A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35E2" w14:textId="77777777" w:rsidR="004A1670" w:rsidRDefault="004A1670" w:rsidP="004A1670">
      <w:pPr>
        <w:spacing w:after="0" w:line="240" w:lineRule="auto"/>
      </w:pPr>
      <w:r>
        <w:separator/>
      </w:r>
    </w:p>
  </w:footnote>
  <w:footnote w:type="continuationSeparator" w:id="0">
    <w:p w14:paraId="7C734572" w14:textId="77777777" w:rsidR="004A1670" w:rsidRDefault="004A1670" w:rsidP="004A1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4132E"/>
    <w:multiLevelType w:val="multilevel"/>
    <w:tmpl w:val="E502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1D"/>
    <w:rsid w:val="00015A29"/>
    <w:rsid w:val="002D797C"/>
    <w:rsid w:val="003E2A81"/>
    <w:rsid w:val="004A1670"/>
    <w:rsid w:val="00572A96"/>
    <w:rsid w:val="00643C9F"/>
    <w:rsid w:val="006B13F4"/>
    <w:rsid w:val="006F3E0B"/>
    <w:rsid w:val="007A2733"/>
    <w:rsid w:val="00C0221D"/>
    <w:rsid w:val="00DA7BF5"/>
    <w:rsid w:val="00DB6470"/>
    <w:rsid w:val="00F02B7D"/>
    <w:rsid w:val="00F429CC"/>
    <w:rsid w:val="00F8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96E07"/>
  <w15:docId w15:val="{7BE61EFA-D658-4FF7-A243-739F536C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pPr>
    <w:rPr>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ont8">
    <w:name w:val="font_8"/>
    <w:basedOn w:val="Normal"/>
    <w:rsid w:val="00F8136F"/>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949">
      <w:bodyDiv w:val="1"/>
      <w:marLeft w:val="0"/>
      <w:marRight w:val="0"/>
      <w:marTop w:val="0"/>
      <w:marBottom w:val="0"/>
      <w:divBdr>
        <w:top w:val="none" w:sz="0" w:space="0" w:color="auto"/>
        <w:left w:val="none" w:sz="0" w:space="0" w:color="auto"/>
        <w:bottom w:val="none" w:sz="0" w:space="0" w:color="auto"/>
        <w:right w:val="none" w:sz="0" w:space="0" w:color="auto"/>
      </w:divBdr>
    </w:div>
    <w:div w:id="329915601">
      <w:bodyDiv w:val="1"/>
      <w:marLeft w:val="0"/>
      <w:marRight w:val="0"/>
      <w:marTop w:val="0"/>
      <w:marBottom w:val="0"/>
      <w:divBdr>
        <w:top w:val="none" w:sz="0" w:space="0" w:color="auto"/>
        <w:left w:val="none" w:sz="0" w:space="0" w:color="auto"/>
        <w:bottom w:val="none" w:sz="0" w:space="0" w:color="auto"/>
        <w:right w:val="none" w:sz="0" w:space="0" w:color="auto"/>
      </w:divBdr>
    </w:div>
    <w:div w:id="737441126">
      <w:bodyDiv w:val="1"/>
      <w:marLeft w:val="0"/>
      <w:marRight w:val="0"/>
      <w:marTop w:val="0"/>
      <w:marBottom w:val="0"/>
      <w:divBdr>
        <w:top w:val="none" w:sz="0" w:space="0" w:color="auto"/>
        <w:left w:val="none" w:sz="0" w:space="0" w:color="auto"/>
        <w:bottom w:val="none" w:sz="0" w:space="0" w:color="auto"/>
        <w:right w:val="none" w:sz="0" w:space="0" w:color="auto"/>
      </w:divBdr>
    </w:div>
    <w:div w:id="1922907073">
      <w:bodyDiv w:val="1"/>
      <w:marLeft w:val="0"/>
      <w:marRight w:val="0"/>
      <w:marTop w:val="0"/>
      <w:marBottom w:val="0"/>
      <w:divBdr>
        <w:top w:val="none" w:sz="0" w:space="0" w:color="auto"/>
        <w:left w:val="none" w:sz="0" w:space="0" w:color="auto"/>
        <w:bottom w:val="none" w:sz="0" w:space="0" w:color="auto"/>
        <w:right w:val="none" w:sz="0" w:space="0" w:color="auto"/>
      </w:divBdr>
      <w:divsChild>
        <w:div w:id="101195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4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leftedgetheat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eftedgetheatre.com" TargetMode="External"/><Relationship Id="rId5" Type="http://schemas.openxmlformats.org/officeDocument/2006/relationships/footnotes" Target="footnotes.xml"/><Relationship Id="rId10" Type="http://schemas.openxmlformats.org/officeDocument/2006/relationships/hyperlink" Target="http://www.leftedgetheatre.com" TargetMode="External"/><Relationship Id="rId4" Type="http://schemas.openxmlformats.org/officeDocument/2006/relationships/webSettings" Target="webSettings.xml"/><Relationship Id="rId9" Type="http://schemas.openxmlformats.org/officeDocument/2006/relationships/hyperlink" Target="https://www.leftedgethea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Hollingworth, Jenny (19930)</cp:lastModifiedBy>
  <cp:revision>2</cp:revision>
  <dcterms:created xsi:type="dcterms:W3CDTF">2022-03-10T16:53:00Z</dcterms:created>
  <dcterms:modified xsi:type="dcterms:W3CDTF">2022-03-10T16:53:00Z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2022-01-06T21:35:50Z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0b0839ec-0bc9-4473-ae7d-6357453716c5</vt:lpwstr>
  </property>
  <property fmtid="{D5CDD505-2E9C-101B-9397-08002B2CF9AE}" pid="8" name="MSIP_Label_da623df2-7a25-4a8f-b59b-3a3459c1375f_ContentBits">
    <vt:lpwstr>0</vt:lpwstr>
  </property>
</Properties>
</file>